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4CFD5">
      <w:pPr>
        <w:spacing w:line="600" w:lineRule="exact"/>
        <w:rPr>
          <w:rFonts w:ascii="Times New Roman" w:hAnsi="Times New Roman" w:eastAsia="仿宋"/>
          <w:b/>
          <w:sz w:val="32"/>
          <w:szCs w:val="32"/>
        </w:rPr>
      </w:pPr>
      <w:r>
        <w:rPr>
          <w:rFonts w:ascii="Times New Roman" w:hAnsi="Times New Roman" w:eastAsia="仿宋"/>
          <w:b/>
          <w:spacing w:val="6"/>
          <w:sz w:val="32"/>
          <w:szCs w:val="32"/>
        </w:rPr>
        <w:t>附件2：</w:t>
      </w:r>
    </w:p>
    <w:p w14:paraId="2B297D6B">
      <w:pPr>
        <w:pStyle w:val="2"/>
        <w:spacing w:before="156" w:beforeLines="50" w:after="156" w:afterLines="50" w:line="600" w:lineRule="exact"/>
        <w:jc w:val="center"/>
        <w:rPr>
          <w:rFonts w:ascii="方正小标宋_GBK" w:hAnsi="Times New Roman" w:eastAsia="方正小标宋_GBK"/>
          <w:sz w:val="36"/>
          <w:szCs w:val="36"/>
        </w:rPr>
      </w:pPr>
      <w:r>
        <w:rPr>
          <w:rFonts w:ascii="方正小标宋_GBK" w:hAnsi="Times New Roman" w:eastAsia="方正小标宋_GBK"/>
          <w:sz w:val="36"/>
          <w:szCs w:val="36"/>
        </w:rPr>
        <w:t>2024年长江师范学院硕士研究生导师资格申报表</w:t>
      </w:r>
    </w:p>
    <w:p w14:paraId="5B272B7A">
      <w:pPr>
        <w:spacing w:line="400" w:lineRule="exact"/>
        <w:ind w:left="4620" w:leftChars="2200"/>
        <w:jc w:val="left"/>
        <w:rPr>
          <w:rFonts w:ascii="Times New Roman" w:hAnsi="Times New Roman" w:eastAsia="仿宋"/>
          <w:b/>
          <w:szCs w:val="21"/>
        </w:rPr>
      </w:pPr>
      <w:r>
        <w:rPr>
          <w:rFonts w:ascii="Times New Roman" w:hAnsi="Times New Roman" w:eastAsia="仿宋"/>
          <w:b/>
          <w:szCs w:val="21"/>
        </w:rPr>
        <w:t>填表时间：       年   月   日</w:t>
      </w:r>
    </w:p>
    <w:tbl>
      <w:tblPr>
        <w:tblStyle w:val="5"/>
        <w:tblW w:w="9624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4"/>
        <w:gridCol w:w="864"/>
        <w:gridCol w:w="851"/>
        <w:gridCol w:w="696"/>
        <w:gridCol w:w="850"/>
        <w:gridCol w:w="12"/>
        <w:gridCol w:w="549"/>
        <w:gridCol w:w="715"/>
        <w:gridCol w:w="419"/>
        <w:gridCol w:w="1011"/>
        <w:gridCol w:w="1417"/>
        <w:gridCol w:w="1276"/>
      </w:tblGrid>
      <w:tr w14:paraId="690D0D4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182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C2F51">
            <w:pPr>
              <w:spacing w:before="60"/>
              <w:rPr>
                <w:rFonts w:ascii="Times New Roman" w:hAnsi="Times New Roman" w:eastAsia="仿宋"/>
                <w:b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领域（方向）名称</w:t>
            </w:r>
          </w:p>
        </w:tc>
        <w:tc>
          <w:tcPr>
            <w:tcW w:w="7796" w:type="dxa"/>
            <w:gridSpan w:val="10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7EC0C94">
            <w:pPr>
              <w:spacing w:before="60"/>
              <w:jc w:val="center"/>
              <w:rPr>
                <w:rFonts w:hint="default" w:ascii="Times New Roman" w:hAnsi="Times New Roman" w:eastAsia="仿宋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/>
                <w:sz w:val="18"/>
                <w:szCs w:val="18"/>
                <w:lang w:val="en-US" w:eastAsia="zh-CN"/>
              </w:rPr>
              <w:t>大数据技术</w:t>
            </w:r>
          </w:p>
        </w:tc>
      </w:tr>
      <w:tr w14:paraId="002826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B7CEA9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姓名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F52109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范会联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50BE1A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性别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AE239A">
            <w:pPr>
              <w:adjustRightInd w:val="0"/>
              <w:jc w:val="center"/>
              <w:textAlignment w:val="baseline"/>
              <w:rPr>
                <w:rFonts w:hint="eastAsia" w:ascii="Times New Roman" w:hAnsi="Times New Roman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  <w:lang w:val="en-US" w:eastAsia="zh-CN"/>
              </w:rPr>
              <w:t>男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FECDC7">
            <w:pPr>
              <w:adjustRightInd w:val="0"/>
              <w:jc w:val="center"/>
              <w:textAlignment w:val="baseline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出生</w:t>
            </w:r>
          </w:p>
          <w:p w14:paraId="5E53C162">
            <w:pPr>
              <w:adjustRightInd w:val="0"/>
              <w:jc w:val="center"/>
              <w:textAlignment w:val="baseline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年月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B85FC6"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  <w:lang w:val="en-US" w:eastAsia="zh-CN"/>
              </w:rPr>
              <w:t>1971.6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D9370">
            <w:pPr>
              <w:adjustRightInd w:val="0"/>
              <w:jc w:val="center"/>
              <w:textAlignment w:val="baseline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专业技术</w:t>
            </w:r>
          </w:p>
          <w:p w14:paraId="71292350">
            <w:pPr>
              <w:adjustRightInd w:val="0"/>
              <w:jc w:val="center"/>
              <w:textAlignment w:val="baseline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职   务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B179B18">
            <w:pPr>
              <w:adjustRightInd w:val="0"/>
              <w:jc w:val="center"/>
              <w:textAlignment w:val="baseline"/>
              <w:rPr>
                <w:rFonts w:hint="eastAsia" w:ascii="Times New Roman" w:hAnsi="Times New Roman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  <w:lang w:val="en-US" w:eastAsia="zh-CN"/>
              </w:rPr>
              <w:t>教授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04D99F">
            <w:pPr>
              <w:adjustRightInd w:val="0"/>
              <w:jc w:val="center"/>
              <w:textAlignment w:val="baseline"/>
              <w:rPr>
                <w:rFonts w:ascii="Times New Roman" w:hAnsi="Times New Roman" w:eastAsia="仿宋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kern w:val="0"/>
                <w:szCs w:val="21"/>
              </w:rPr>
              <w:t>所在院系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74856D0"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  <w:lang w:val="en-US" w:eastAsia="zh-CN"/>
              </w:rPr>
              <w:t>大数据与智能工程学院</w:t>
            </w:r>
          </w:p>
        </w:tc>
      </w:tr>
      <w:tr w14:paraId="326F81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2679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E9DD1E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最终学位或最后学历</w:t>
            </w:r>
          </w:p>
          <w:p w14:paraId="6BBCB44B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（包括学校、专业、时间）</w:t>
            </w:r>
          </w:p>
        </w:tc>
        <w:tc>
          <w:tcPr>
            <w:tcW w:w="324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332496E2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</w:p>
          <w:p w14:paraId="378A5696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 xml:space="preserve"> 2006</w:t>
            </w: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年重庆大学计算机应用专业工学硕士学位</w:t>
            </w:r>
          </w:p>
          <w:p w14:paraId="4153FF48">
            <w:pPr>
              <w:widowControl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2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F29AD4F">
            <w:pPr>
              <w:widowControl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是否银龄教师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5930104">
            <w:pPr>
              <w:widowControl/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否</w:t>
            </w:r>
          </w:p>
        </w:tc>
      </w:tr>
      <w:tr w14:paraId="0A8442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tcBorders>
              <w:top w:val="single" w:color="auto" w:sz="6" w:space="0"/>
              <w:left w:val="single" w:color="auto" w:sz="12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5972BBF"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骨干教师简介</w:t>
            </w:r>
          </w:p>
        </w:tc>
        <w:tc>
          <w:tcPr>
            <w:tcW w:w="8660" w:type="dxa"/>
            <w:gridSpan w:val="11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12" w:space="0"/>
            </w:tcBorders>
            <w:noWrap w:val="0"/>
            <w:vAlign w:val="top"/>
          </w:tcPr>
          <w:p w14:paraId="3151F96F">
            <w:pPr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对照申请基本条件编写，包括教师基本情况、教学经验、行业实务经历、学术水平、海外经历、代表性成果、培养研究生情况、行业协会兼职情况等（限300字）</w:t>
            </w:r>
          </w:p>
          <w:p w14:paraId="5018219F">
            <w:pPr>
              <w:rPr>
                <w:rFonts w:ascii="Times New Roman" w:hAnsi="Times New Roman" w:eastAsia="仿宋"/>
              </w:rPr>
            </w:pPr>
            <w:r>
              <w:rPr>
                <w:rFonts w:hint="eastAsia"/>
                <w:spacing w:val="7"/>
                <w:lang w:eastAsia="zh-CN"/>
              </w:rPr>
              <w:t>范会联，男，汉，硕士，教授，主要从事软件工程、智能优化及大数据处理相关技术研究。系统为本科生讲授Java程序设计、Java设计模式、服务器端编程技术、JSP程序设计、JavaEE软件开发技术、软件工程等多门课程；</w:t>
            </w:r>
            <w:r>
              <w:rPr>
                <w:rFonts w:hint="eastAsia"/>
                <w:spacing w:val="7"/>
                <w:lang w:val="en-US" w:eastAsia="zh-CN"/>
              </w:rPr>
              <w:t>发表论文20余篇，主持省级项目4项，</w:t>
            </w:r>
            <w:r>
              <w:rPr>
                <w:rFonts w:hint="eastAsia"/>
                <w:spacing w:val="7"/>
                <w:lang w:eastAsia="zh-CN"/>
              </w:rPr>
              <w:t>主编教材1部；</w:t>
            </w:r>
            <w:r>
              <w:rPr>
                <w:rFonts w:hint="eastAsia"/>
                <w:spacing w:val="7"/>
                <w:lang w:val="en-US" w:eastAsia="zh-CN"/>
              </w:rPr>
              <w:t>作</w:t>
            </w:r>
            <w:bookmarkStart w:id="0" w:name="_GoBack"/>
            <w:r>
              <w:rPr>
                <w:rFonts w:hint="eastAsia"/>
                <w:spacing w:val="7"/>
                <w:lang w:val="en-US" w:eastAsia="zh-CN"/>
              </w:rPr>
              <w:t>为兼职硕导培养研究</w:t>
            </w:r>
            <w:bookmarkEnd w:id="0"/>
            <w:r>
              <w:rPr>
                <w:rFonts w:hint="eastAsia"/>
                <w:spacing w:val="7"/>
                <w:lang w:val="en-US" w:eastAsia="zh-CN"/>
              </w:rPr>
              <w:t>生1名</w:t>
            </w:r>
            <w:r>
              <w:rPr>
                <w:rFonts w:hint="eastAsia"/>
                <w:spacing w:val="7"/>
                <w:lang w:eastAsia="zh-CN"/>
              </w:rPr>
              <w:t>。</w:t>
            </w:r>
          </w:p>
        </w:tc>
      </w:tr>
      <w:tr w14:paraId="586E70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restart"/>
            <w:tcBorders>
              <w:top w:val="double" w:color="auto" w:sz="4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4CF77FE1"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近五年</w:t>
            </w:r>
          </w:p>
          <w:p w14:paraId="04B37BB6"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教学科研情况</w:t>
            </w:r>
          </w:p>
        </w:tc>
        <w:tc>
          <w:tcPr>
            <w:tcW w:w="1715" w:type="dxa"/>
            <w:gridSpan w:val="2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FA59C6C"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省部级及以上</w:t>
            </w:r>
          </w:p>
          <w:p w14:paraId="3CA10CB1"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教学成果奖数</w:t>
            </w:r>
          </w:p>
        </w:tc>
        <w:tc>
          <w:tcPr>
            <w:tcW w:w="15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5DACE"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省部级及以上</w:t>
            </w:r>
          </w:p>
          <w:p w14:paraId="6D584A72"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科研获奖数</w:t>
            </w:r>
          </w:p>
        </w:tc>
        <w:tc>
          <w:tcPr>
            <w:tcW w:w="2706" w:type="dxa"/>
            <w:gridSpan w:val="5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257CD">
            <w:pPr>
              <w:ind w:firstLine="420" w:firstLineChars="200"/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主持科研项目数</w:t>
            </w:r>
          </w:p>
        </w:tc>
        <w:tc>
          <w:tcPr>
            <w:tcW w:w="1417" w:type="dxa"/>
            <w:vMerge w:val="restar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06462"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论文数</w:t>
            </w:r>
          </w:p>
        </w:tc>
        <w:tc>
          <w:tcPr>
            <w:tcW w:w="1276" w:type="dxa"/>
            <w:vMerge w:val="restart"/>
            <w:tcBorders>
              <w:top w:val="doub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0587846">
            <w:pPr>
              <w:jc w:val="center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专著数</w:t>
            </w:r>
          </w:p>
        </w:tc>
      </w:tr>
      <w:tr w14:paraId="1991A3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top w:val="double" w:color="auto" w:sz="4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0E9A5858"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715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E18C3E"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54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D5961D"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344E9">
            <w:pPr>
              <w:ind w:firstLine="420" w:firstLineChars="200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国家级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94B6B">
            <w:pPr>
              <w:ind w:firstLine="420" w:firstLineChars="200"/>
              <w:rPr>
                <w:rFonts w:ascii="Times New Roman" w:hAnsi="Times New Roman" w:eastAsia="仿宋"/>
              </w:rPr>
            </w:pPr>
            <w:r>
              <w:rPr>
                <w:rFonts w:ascii="Times New Roman" w:hAnsi="Times New Roman" w:eastAsia="仿宋"/>
              </w:rPr>
              <w:t>省部级</w:t>
            </w: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514B4"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89451A">
            <w:pPr>
              <w:jc w:val="center"/>
              <w:rPr>
                <w:rFonts w:ascii="Times New Roman" w:hAnsi="Times New Roman" w:eastAsia="仿宋"/>
              </w:rPr>
            </w:pPr>
          </w:p>
        </w:tc>
      </w:tr>
      <w:tr w14:paraId="0A635C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top w:val="double" w:color="auto" w:sz="4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7DAA7C09"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3C7F21A9">
            <w:pPr>
              <w:jc w:val="center"/>
              <w:rPr>
                <w:rFonts w:hint="eastAsia" w:ascii="Times New Roman" w:hAnsi="Times New Roman" w:eastAsia="仿宋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lang w:val="en-US" w:eastAsia="zh-CN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ED30214">
            <w:pPr>
              <w:jc w:val="center"/>
              <w:rPr>
                <w:rFonts w:hint="eastAsia" w:ascii="Times New Roman" w:hAnsi="Times New Roman" w:eastAsia="仿宋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lang w:val="en-US" w:eastAsia="zh-C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21907AA">
            <w:pPr>
              <w:jc w:val="center"/>
              <w:rPr>
                <w:rFonts w:hint="eastAsia" w:ascii="Times New Roman" w:hAnsi="Times New Roman" w:eastAsia="仿宋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lang w:val="en-US" w:eastAsia="zh-CN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8807740">
            <w:pPr>
              <w:jc w:val="center"/>
              <w:rPr>
                <w:rFonts w:hint="eastAsia" w:ascii="Times New Roman" w:hAnsi="Times New Roman" w:eastAsia="仿宋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lang w:val="en-US" w:eastAsia="zh-C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B034C">
            <w:pPr>
              <w:jc w:val="center"/>
              <w:rPr>
                <w:rFonts w:hint="eastAsia" w:ascii="Times New Roman" w:hAnsi="Times New Roman" w:eastAsia="仿宋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doub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215D33C6">
            <w:pPr>
              <w:jc w:val="center"/>
              <w:rPr>
                <w:rFonts w:hint="eastAsia" w:ascii="Times New Roman" w:hAnsi="Times New Roman" w:eastAsia="仿宋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lang w:val="en-US" w:eastAsia="zh-CN"/>
              </w:rPr>
              <w:t>0</w:t>
            </w:r>
          </w:p>
        </w:tc>
      </w:tr>
      <w:tr w14:paraId="556C54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restart"/>
            <w:tcBorders>
              <w:top w:val="double" w:color="auto" w:sz="4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0B13889F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近五年代表性成果（限5项）</w:t>
            </w:r>
          </w:p>
          <w:p w14:paraId="5063E4C2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DBB0D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成果类型（获奖、论文、专著、</w:t>
            </w:r>
            <w:r>
              <w:rPr>
                <w:rFonts w:ascii="Times New Roman" w:hAnsi="Times New Roman" w:eastAsia="仿宋"/>
                <w:szCs w:val="21"/>
                <w:lang w:eastAsia="zh-Hans"/>
              </w:rPr>
              <w:t>学术</w:t>
            </w:r>
            <w:r>
              <w:rPr>
                <w:rFonts w:ascii="Times New Roman" w:hAnsi="Times New Roman" w:eastAsia="仿宋"/>
                <w:szCs w:val="21"/>
              </w:rPr>
              <w:t>译著、教材、专利、咨询报告等）</w:t>
            </w:r>
          </w:p>
        </w:tc>
        <w:tc>
          <w:tcPr>
            <w:tcW w:w="1558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A5C26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成果名称</w:t>
            </w:r>
          </w:p>
        </w:tc>
        <w:tc>
          <w:tcPr>
            <w:tcW w:w="2694" w:type="dxa"/>
            <w:gridSpan w:val="4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CDDB43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获奖类别及等级，发表刊物、卷(期)、页码及引用次数，出版单位及总印数，专利类型及专利号，获得批示情况等</w:t>
            </w:r>
          </w:p>
        </w:tc>
        <w:tc>
          <w:tcPr>
            <w:tcW w:w="1417" w:type="dxa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E39540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时间</w:t>
            </w:r>
          </w:p>
        </w:tc>
        <w:tc>
          <w:tcPr>
            <w:tcW w:w="1276" w:type="dxa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C2DBB90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署名情况</w:t>
            </w:r>
          </w:p>
        </w:tc>
      </w:tr>
      <w:tr w14:paraId="0DA05B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09B63C1A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FAD6C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论文</w:t>
            </w:r>
          </w:p>
        </w:tc>
        <w:tc>
          <w:tcPr>
            <w:tcW w:w="15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5D258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instrText xml:space="preserve"> HYPERLINK "http://210.41.33.108/business/paper/paper.do?actionType=view&amp;bean.id=16183&amp;pageFrom=commonList" </w:instrText>
            </w: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Improving recommender system via knowledge graph based exploring user preference</w:t>
            </w: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2706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DF9C43F">
            <w:pPr>
              <w:jc w:val="center"/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Applied Intelligence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SCI2</w:t>
            </w:r>
          </w:p>
          <w:p w14:paraId="646D6116">
            <w:pPr>
              <w:jc w:val="center"/>
              <w:rPr>
                <w:rFonts w:hint="default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52卷 页码：32-44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FA350C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2022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A6777F9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第一作者</w:t>
            </w:r>
          </w:p>
        </w:tc>
      </w:tr>
      <w:tr w14:paraId="4969EA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4BEFCE03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F55E4C2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论文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7BB1A">
            <w:pPr>
              <w:jc w:val="center"/>
              <w:rPr>
                <w:rFonts w:hint="eastAsia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Attributed network representation learning via improved graph attention with robust negative samplin</w:t>
            </w: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g</w:t>
            </w:r>
          </w:p>
        </w:tc>
        <w:tc>
          <w:tcPr>
            <w:tcW w:w="270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65575A16">
            <w:pPr>
              <w:jc w:val="center"/>
              <w:rPr>
                <w:rFonts w:hint="default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Applied Intelligence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 SCI3</w:t>
            </w:r>
          </w:p>
          <w:p w14:paraId="15E0C3C9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val="en-US" w:eastAsia="zh-CN"/>
              </w:rPr>
              <w:t xml:space="preserve">51卷 页码：416-426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59561">
            <w:pPr>
              <w:jc w:val="center"/>
              <w:rPr>
                <w:rFonts w:hint="default" w:ascii="Times New Roman" w:hAnsi="Times New Roman" w:eastAsia="仿宋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Cs/>
                <w:lang w:val="en-US" w:eastAsia="zh-CN"/>
              </w:rPr>
              <w:t>2021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723B085E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第一作者</w:t>
            </w:r>
          </w:p>
        </w:tc>
      </w:tr>
      <w:tr w14:paraId="09DAF3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46981063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C00D5"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53DBC">
            <w:pPr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27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EA7C7FC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1A1B8E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9E70039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4C6D36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1FE7EBC3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E600D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1AD0B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7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B7134D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1412B8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35433A8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19E6580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restart"/>
            <w:tcBorders>
              <w:top w:val="double" w:color="auto" w:sz="4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 w14:paraId="4B2EA45F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  <w:p w14:paraId="2107E790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近五年主持的行业背景较强代表性科研项目（限5项）</w:t>
            </w:r>
          </w:p>
        </w:tc>
        <w:tc>
          <w:tcPr>
            <w:tcW w:w="3273" w:type="dxa"/>
            <w:gridSpan w:val="5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C066D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项目类别与来源</w:t>
            </w:r>
          </w:p>
        </w:tc>
        <w:tc>
          <w:tcPr>
            <w:tcW w:w="2694" w:type="dxa"/>
            <w:gridSpan w:val="4"/>
            <w:tcBorders>
              <w:top w:val="doub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30F574C5">
            <w:pPr>
              <w:ind w:left="54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项目名称</w:t>
            </w:r>
          </w:p>
        </w:tc>
        <w:tc>
          <w:tcPr>
            <w:tcW w:w="1417" w:type="dxa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C32B8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起讫时间</w:t>
            </w:r>
          </w:p>
        </w:tc>
        <w:tc>
          <w:tcPr>
            <w:tcW w:w="1276" w:type="dxa"/>
            <w:tcBorders>
              <w:top w:val="doub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5A051A6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到账经费</w:t>
            </w:r>
          </w:p>
          <w:p w14:paraId="265EB591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（万元）</w:t>
            </w:r>
          </w:p>
        </w:tc>
      </w:tr>
      <w:tr w14:paraId="5BE4C4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left w:val="single" w:color="auto" w:sz="12" w:space="0"/>
              <w:right w:val="single" w:color="auto" w:sz="6" w:space="0"/>
            </w:tcBorders>
            <w:shd w:val="clear" w:color="auto" w:fill="FF0000"/>
            <w:noWrap w:val="0"/>
            <w:vAlign w:val="center"/>
          </w:tcPr>
          <w:p w14:paraId="6AD509DC">
            <w:pPr>
              <w:jc w:val="left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72CDD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重庆市科技局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B2DB2E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18"/>
              </w:rPr>
              <w:instrText xml:space="preserve"> HYPERLINK "http://113.207.120.141:7018/kwxmgl/jsp/sbxmcx/xmztgz.jsp?moduleid=583" </w:instrText>
            </w:r>
            <w:r>
              <w:rPr>
                <w:rFonts w:ascii="Times New Roman" w:hAnsi="Times New Roman"/>
                <w:color w:val="000000"/>
                <w:sz w:val="18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 w:val="18"/>
              </w:rPr>
              <w:t>基于智能推荐的可追溯农副产品拼团销售平台建设</w:t>
            </w:r>
            <w:r>
              <w:rPr>
                <w:rFonts w:ascii="Times New Roman" w:hAnsi="Times New Roman"/>
                <w:color w:val="000000"/>
                <w:sz w:val="18"/>
              </w:rPr>
              <w:fldChar w:fldCharType="end"/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731142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2019-2022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7FBAC54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20</w:t>
            </w:r>
          </w:p>
        </w:tc>
      </w:tr>
      <w:tr w14:paraId="5639C0D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left w:val="single" w:color="auto" w:sz="12" w:space="0"/>
              <w:right w:val="single" w:color="auto" w:sz="6" w:space="0"/>
            </w:tcBorders>
            <w:shd w:val="clear" w:color="auto" w:fill="FF0000"/>
            <w:noWrap w:val="0"/>
            <w:vAlign w:val="center"/>
          </w:tcPr>
          <w:p w14:paraId="1468962D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14366">
            <w:pPr>
              <w:jc w:val="center"/>
              <w:rPr>
                <w:rFonts w:hint="eastAsia" w:ascii="Times New Roman" w:hAnsi="Times New Roman" w:eastAsia="仿宋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企业委托（</w:t>
            </w:r>
            <w:r>
              <w:rPr>
                <w:rFonts w:hint="eastAsia" w:ascii="Times New Roman" w:hAnsi="Times New Roman" w:eastAsia="仿宋"/>
                <w:szCs w:val="21"/>
              </w:rPr>
              <w:t>重庆交运城卡科技有限公司</w:t>
            </w:r>
            <w:r>
              <w:rPr>
                <w:rFonts w:hint="eastAsia" w:ascii="Times New Roman" w:hAnsi="Times New Roman" w:eastAsia="仿宋"/>
                <w:szCs w:val="21"/>
                <w:lang w:eastAsia="zh-CN"/>
              </w:rPr>
              <w:t>）</w:t>
            </w:r>
          </w:p>
        </w:tc>
        <w:tc>
          <w:tcPr>
            <w:tcW w:w="269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EB3D1C8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</w:rPr>
              <w:t>中小型公交大数据产品关键技术研究服务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8548F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2022-2023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4B75F49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24</w:t>
            </w:r>
          </w:p>
        </w:tc>
      </w:tr>
      <w:tr w14:paraId="2E0463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left w:val="single" w:color="auto" w:sz="12" w:space="0"/>
              <w:right w:val="single" w:color="auto" w:sz="6" w:space="0"/>
            </w:tcBorders>
            <w:shd w:val="clear" w:color="auto" w:fill="FF0000"/>
            <w:noWrap w:val="0"/>
            <w:vAlign w:val="center"/>
          </w:tcPr>
          <w:p w14:paraId="2EA9839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08E92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FE434D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F803B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25C5677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6AA756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left w:val="single" w:color="auto" w:sz="12" w:space="0"/>
              <w:right w:val="single" w:color="auto" w:sz="6" w:space="0"/>
            </w:tcBorders>
            <w:shd w:val="clear" w:color="auto" w:fill="FF0000"/>
            <w:noWrap w:val="0"/>
            <w:vAlign w:val="center"/>
          </w:tcPr>
          <w:p w14:paraId="357E5FC3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1A43D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674C8C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E5F96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37BDD96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79D50F7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left w:val="single" w:color="auto" w:sz="12" w:space="0"/>
              <w:bottom w:val="double" w:color="auto" w:sz="4" w:space="0"/>
              <w:right w:val="single" w:color="auto" w:sz="6" w:space="0"/>
            </w:tcBorders>
            <w:shd w:val="clear" w:color="auto" w:fill="FF0000"/>
            <w:noWrap w:val="0"/>
            <w:vAlign w:val="center"/>
          </w:tcPr>
          <w:p w14:paraId="68708CFC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 w14:paraId="413703F3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7B2A2C58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 w14:paraId="2B5FFEAD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noWrap w:val="0"/>
            <w:vAlign w:val="center"/>
          </w:tcPr>
          <w:p w14:paraId="43F6D66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682A33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1B3033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近五年主讲课程情况（限5门）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50C7B37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时间</w:t>
            </w:r>
          </w:p>
        </w:tc>
        <w:tc>
          <w:tcPr>
            <w:tcW w:w="42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42810">
            <w:pPr>
              <w:widowControl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课程名称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2F8ECE1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学时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CB7DF25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授课对象</w:t>
            </w:r>
          </w:p>
        </w:tc>
      </w:tr>
      <w:tr w14:paraId="0FD03A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2D2E3AA2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30624F6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2019-2024</w:t>
            </w:r>
          </w:p>
        </w:tc>
        <w:tc>
          <w:tcPr>
            <w:tcW w:w="42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C05D8E">
            <w:pPr>
              <w:widowControl/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Java程序设计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4DE1512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300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129D1F1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计算机科学技术专业</w:t>
            </w:r>
          </w:p>
        </w:tc>
      </w:tr>
      <w:tr w14:paraId="691E18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71A109C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C65C018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2019-2024</w:t>
            </w:r>
          </w:p>
        </w:tc>
        <w:tc>
          <w:tcPr>
            <w:tcW w:w="42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8305F">
            <w:pPr>
              <w:widowControl/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Java EE软件开发技术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53E75A8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320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6A6A684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计算机科学技术专业</w:t>
            </w:r>
          </w:p>
        </w:tc>
      </w:tr>
      <w:tr w14:paraId="06FC59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0F7AF6AC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841FC9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42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D84B03">
            <w:pPr>
              <w:widowControl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211942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D71EF28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24CFBC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4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4A6DA3DB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C6F0C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4252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BA4907">
            <w:pPr>
              <w:widowControl/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67CEBBB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7C234E5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</w:tr>
      <w:tr w14:paraId="713A44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2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0606B9A">
            <w:pPr>
              <w:ind w:left="42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申请人签名：</w:t>
            </w:r>
          </w:p>
          <w:p w14:paraId="4ABCD9F6">
            <w:pPr>
              <w:widowControl/>
              <w:jc w:val="left"/>
              <w:rPr>
                <w:rFonts w:hint="eastAsia" w:ascii="Times New Roman" w:hAnsi="Times New Roman" w:eastAsia="仿宋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eastAsia="仿宋"/>
                <w:szCs w:val="21"/>
                <w:lang w:eastAsia="zh-CN"/>
              </w:rPr>
              <w:drawing>
                <wp:inline distT="0" distB="0" distL="114300" distR="114300">
                  <wp:extent cx="952500" cy="476250"/>
                  <wp:effectExtent l="0" t="0" r="0" b="0"/>
                  <wp:docPr id="1" name="图片 1" descr="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签名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969014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年     月     日</w:t>
            </w:r>
          </w:p>
        </w:tc>
      </w:tr>
      <w:tr w14:paraId="59D6D1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2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440FF5B">
            <w:pPr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学院学位评定分委员会审核意见</w:t>
            </w:r>
          </w:p>
          <w:p w14:paraId="1877B87C">
            <w:pPr>
              <w:rPr>
                <w:rFonts w:ascii="Times New Roman" w:hAnsi="Times New Roman" w:eastAsia="仿宋"/>
                <w:szCs w:val="21"/>
              </w:rPr>
            </w:pPr>
          </w:p>
          <w:p w14:paraId="7A21D4D7">
            <w:pPr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主席签名：                 学院盖章</w:t>
            </w:r>
          </w:p>
          <w:p w14:paraId="7ACE5694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 xml:space="preserve">                              年     月     日</w:t>
            </w:r>
          </w:p>
        </w:tc>
      </w:tr>
      <w:tr w14:paraId="1D4B580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  <w:jc w:val="center"/>
        </w:trPr>
        <w:tc>
          <w:tcPr>
            <w:tcW w:w="962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16CA625">
            <w:pPr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校学位评定委员会办公室审核意见</w:t>
            </w:r>
          </w:p>
          <w:p w14:paraId="008C3238">
            <w:pPr>
              <w:rPr>
                <w:rFonts w:ascii="Times New Roman" w:hAnsi="Times New Roman" w:eastAsia="仿宋"/>
                <w:szCs w:val="21"/>
              </w:rPr>
            </w:pPr>
          </w:p>
          <w:p w14:paraId="6850C651">
            <w:pPr>
              <w:ind w:firstLine="105" w:firstLineChars="50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 xml:space="preserve"> 盖章        </w:t>
            </w:r>
          </w:p>
          <w:p w14:paraId="5F5BB310">
            <w:pPr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 xml:space="preserve">                             年     月     日</w:t>
            </w:r>
          </w:p>
        </w:tc>
      </w:tr>
    </w:tbl>
    <w:p w14:paraId="6623F845">
      <w:pPr>
        <w:pStyle w:val="3"/>
        <w:ind w:firstLine="0" w:firstLineChars="0"/>
        <w:rPr>
          <w:rFonts w:ascii="Times New Roman" w:hAnsi="Times New Roman" w:eastAsia="仿宋" w:cs="Times New Roman"/>
          <w:b/>
          <w:sz w:val="24"/>
          <w:szCs w:val="24"/>
        </w:rPr>
      </w:pPr>
    </w:p>
    <w:p w14:paraId="0B5D5B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4MDkxZGVkZDAwMzQwNDgyMDkzOTg3YTU3MDg4OTEifQ=="/>
  </w:docVars>
  <w:rsids>
    <w:rsidRoot w:val="20F52C9B"/>
    <w:rsid w:val="02922C03"/>
    <w:rsid w:val="07487DBA"/>
    <w:rsid w:val="0F3F1AA3"/>
    <w:rsid w:val="148803C5"/>
    <w:rsid w:val="20F52C9B"/>
    <w:rsid w:val="2DF23699"/>
    <w:rsid w:val="2F4955B7"/>
    <w:rsid w:val="34645984"/>
    <w:rsid w:val="3B8876A9"/>
    <w:rsid w:val="5AA004E9"/>
    <w:rsid w:val="69360996"/>
    <w:rsid w:val="6CCE7137"/>
    <w:rsid w:val="703F237A"/>
    <w:rsid w:val="758D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180" w:firstLineChars="100"/>
    </w:pPr>
    <w:rPr>
      <w:rFonts w:ascii="Calibri" w:hAnsi="Calibri" w:eastAsia="宋体" w:cs="微软雅黑"/>
      <w:sz w:val="18"/>
      <w:szCs w:val="21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781</Words>
  <Characters>1050</Characters>
  <Lines>0</Lines>
  <Paragraphs>0</Paragraphs>
  <TotalTime>4</TotalTime>
  <ScaleCrop>false</ScaleCrop>
  <LinksUpToDate>false</LinksUpToDate>
  <CharactersWithSpaces>1211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2024-09-12T13:23:00Z</dcterms:created>
  <dc:creator>fhl</dc:creator>
  <cp:lastModifiedBy>fhl</cp:lastModifiedBy>
  <dcterms:modified xsi:type="dcterms:W3CDTF">2024-09-13T00:32:32Z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D0450E2F1E9540ADA407BC78B53D457D_13</vt:lpwstr>
  </property>
</Properties>
</file>